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A5A4" w14:textId="502C3E17" w:rsidR="00F12650" w:rsidRPr="00F12650" w:rsidRDefault="00F12650" w:rsidP="00F12650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11pt"/>
          <w:b/>
          <w:bCs/>
          <w:sz w:val="24"/>
          <w:szCs w:val="24"/>
        </w:rPr>
        <w:t>ОТКРЫТЫЕ СОРЕВНОВАНИЯ</w:t>
      </w:r>
      <w:r w:rsidRPr="00F12650">
        <w:rPr>
          <w:rStyle w:val="11pt"/>
          <w:b/>
          <w:bCs/>
          <w:sz w:val="24"/>
          <w:szCs w:val="24"/>
        </w:rPr>
        <w:t xml:space="preserve"> МИЛЬКОВСКОГО МУНИЦИПАЛЬНОГО РАЙОНА</w:t>
      </w:r>
    </w:p>
    <w:p w14:paraId="1DDE34E9" w14:textId="670E2490" w:rsidR="00F12650" w:rsidRDefault="00F12650" w:rsidP="00F12650">
      <w:pPr>
        <w:pStyle w:val="a4"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  <w:r w:rsidRPr="00F12650">
        <w:rPr>
          <w:rStyle w:val="11pt"/>
          <w:b/>
          <w:bCs/>
          <w:sz w:val="24"/>
          <w:szCs w:val="24"/>
        </w:rPr>
        <w:t>ПО СПОРТИВНОМУ ТУРИЗМУ В ЗАКРЫТЫХ ПОМЕЩЕНИЯХ</w:t>
      </w:r>
    </w:p>
    <w:p w14:paraId="1CFDE943" w14:textId="53EA7BD7" w:rsidR="004A1C2B" w:rsidRPr="009F6723" w:rsidRDefault="004A1C2B" w:rsidP="00F12650">
      <w:pPr>
        <w:pStyle w:val="a4"/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A1C2B" w14:paraId="547E94DC" w14:textId="77777777" w:rsidTr="004A1C2B">
        <w:tc>
          <w:tcPr>
            <w:tcW w:w="5098" w:type="dxa"/>
          </w:tcPr>
          <w:p w14:paraId="2235062D" w14:textId="7C659F99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2</w:t>
            </w:r>
            <w:r w:rsidR="007E0B5F">
              <w:rPr>
                <w:b w:val="0"/>
                <w:i/>
                <w:noProof/>
              </w:rPr>
              <w:t>7</w:t>
            </w:r>
            <w:r w:rsidRPr="004A1C2B">
              <w:rPr>
                <w:b w:val="0"/>
                <w:i/>
                <w:noProof/>
              </w:rPr>
              <w:t>-</w:t>
            </w:r>
            <w:r w:rsidR="007E0B5F">
              <w:rPr>
                <w:b w:val="0"/>
                <w:i/>
                <w:noProof/>
              </w:rPr>
              <w:t>30</w:t>
            </w:r>
            <w:r w:rsidRPr="004A1C2B">
              <w:rPr>
                <w:b w:val="0"/>
                <w:i/>
                <w:noProof/>
              </w:rPr>
              <w:t xml:space="preserve"> января 20</w:t>
            </w:r>
            <w:r>
              <w:rPr>
                <w:b w:val="0"/>
                <w:i/>
                <w:noProof/>
                <w:lang w:val="en-US"/>
              </w:rPr>
              <w:t>2</w:t>
            </w:r>
            <w:r w:rsidR="007E0B5F">
              <w:rPr>
                <w:b w:val="0"/>
                <w:i/>
                <w:noProof/>
              </w:rPr>
              <w:t>3</w:t>
            </w:r>
            <w:r w:rsidRPr="004A1C2B">
              <w:rPr>
                <w:b w:val="0"/>
                <w:i/>
                <w:noProof/>
              </w:rPr>
              <w:t>года</w:t>
            </w:r>
          </w:p>
        </w:tc>
        <w:tc>
          <w:tcPr>
            <w:tcW w:w="5098" w:type="dxa"/>
          </w:tcPr>
          <w:p w14:paraId="673AC403" w14:textId="1FC0DEB3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спортивный зал М</w:t>
            </w:r>
            <w:r w:rsidR="007E0B5F">
              <w:rPr>
                <w:b w:val="0"/>
                <w:i/>
                <w:noProof/>
              </w:rPr>
              <w:t>Б</w:t>
            </w:r>
            <w:r w:rsidRPr="004A1C2B">
              <w:rPr>
                <w:b w:val="0"/>
                <w:i/>
                <w:noProof/>
              </w:rPr>
              <w:t>УДО Мильковская</w:t>
            </w:r>
            <w:r w:rsidRPr="004A1C2B">
              <w:rPr>
                <w:b w:val="0"/>
                <w:i/>
              </w:rPr>
              <w:t xml:space="preserve"> </w:t>
            </w:r>
            <w:r w:rsidRPr="004A1C2B">
              <w:rPr>
                <w:b w:val="0"/>
                <w:i/>
                <w:noProof/>
              </w:rPr>
              <w:t>ДЮСШ, ул. Томская 1</w:t>
            </w:r>
          </w:p>
        </w:tc>
      </w:tr>
      <w:tr w:rsidR="00F12650" w14:paraId="0D37DBA2" w14:textId="77777777" w:rsidTr="004A1C2B">
        <w:tc>
          <w:tcPr>
            <w:tcW w:w="5098" w:type="dxa"/>
          </w:tcPr>
          <w:p w14:paraId="61BFCA76" w14:textId="438EF1AF" w:rsidR="00F12650" w:rsidRDefault="00F12650" w:rsidP="00F12650">
            <w:pPr>
              <w:pStyle w:val="a4"/>
              <w:shd w:val="clear" w:color="auto" w:fill="auto"/>
              <w:spacing w:line="240" w:lineRule="auto"/>
              <w:jc w:val="center"/>
            </w:pPr>
            <w:r w:rsidRPr="00F12650">
              <w:rPr>
                <w:noProof/>
                <w:lang w:eastAsia="ru-RU"/>
              </w:rPr>
              <w:drawing>
                <wp:inline distT="0" distB="0" distL="0" distR="0" wp14:anchorId="54F0224E" wp14:editId="5385DC57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5C6F87F" w14:textId="2E4D4C52" w:rsidR="00F12650" w:rsidRPr="00F12650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9A06A" wp14:editId="6F753EC6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A93AF" w14:textId="77777777" w:rsidR="00F12650" w:rsidRDefault="00F12650" w:rsidP="00F12650">
      <w:pPr>
        <w:pStyle w:val="a4"/>
        <w:shd w:val="clear" w:color="auto" w:fill="auto"/>
        <w:spacing w:line="240" w:lineRule="auto"/>
        <w:jc w:val="center"/>
      </w:pPr>
    </w:p>
    <w:p w14:paraId="54B255CB" w14:textId="77777777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УСЛОВИЯ ПРОХОЖДЕНИЯ ДИСТАНЦИИ</w:t>
      </w:r>
    </w:p>
    <w:p w14:paraId="58922982" w14:textId="3B538AE4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 xml:space="preserve">«ДИСТАНЦИЯ – ПЕШЕХОДНАЯ – </w:t>
      </w:r>
      <w:r w:rsidR="00E25942">
        <w:rPr>
          <w:b/>
        </w:rPr>
        <w:t>ГРУППА</w:t>
      </w:r>
      <w:r w:rsidRPr="004A1C2B">
        <w:rPr>
          <w:b/>
        </w:rPr>
        <w:t>»</w:t>
      </w:r>
      <w:r w:rsidR="00B8797D">
        <w:rPr>
          <w:b/>
        </w:rPr>
        <w:t xml:space="preserve"> 2 КЛАСС</w:t>
      </w:r>
    </w:p>
    <w:p w14:paraId="2E83DEE3" w14:textId="77777777" w:rsidR="009F6723" w:rsidRDefault="009F6723" w:rsidP="004A1C2B">
      <w:pPr>
        <w:spacing w:after="0"/>
        <w:ind w:firstLine="709"/>
        <w:jc w:val="both"/>
      </w:pPr>
    </w:p>
    <w:p w14:paraId="4BB5B862" w14:textId="05412061" w:rsidR="004A1C2B" w:rsidRPr="00245C34" w:rsidRDefault="004A1C2B" w:rsidP="00245C34">
      <w:pPr>
        <w:spacing w:after="0"/>
        <w:ind w:firstLine="709"/>
        <w:jc w:val="center"/>
        <w:rPr>
          <w:b/>
        </w:rPr>
      </w:pPr>
      <w:r w:rsidRPr="00245C34">
        <w:rPr>
          <w:b/>
        </w:rPr>
        <w:t>1. Общие сведения</w:t>
      </w:r>
    </w:p>
    <w:p w14:paraId="156F6471" w14:textId="60DB407C" w:rsidR="004A1C2B" w:rsidRDefault="004A1C2B" w:rsidP="004A1C2B">
      <w:pPr>
        <w:spacing w:after="0"/>
        <w:ind w:firstLine="709"/>
        <w:jc w:val="both"/>
      </w:pPr>
      <w:r>
        <w:t xml:space="preserve">1.1 Соревнования пройдут </w:t>
      </w:r>
      <w:r w:rsidR="00245C34">
        <w:t xml:space="preserve">29 января 2023года </w:t>
      </w:r>
      <w:r>
        <w:t>в селе Мильково в спортивном зале М</w:t>
      </w:r>
      <w:r w:rsidR="007E0B5F">
        <w:t>Б</w:t>
      </w:r>
      <w:r>
        <w:t>УДО Мильковская ДЮСШ, ул. Томская 1.</w:t>
      </w:r>
    </w:p>
    <w:p w14:paraId="6D6CF88C" w14:textId="0462D73D" w:rsidR="004A1C2B" w:rsidRDefault="004A1C2B" w:rsidP="004A1C2B">
      <w:pPr>
        <w:spacing w:after="0"/>
        <w:ind w:firstLine="709"/>
        <w:jc w:val="both"/>
      </w:pPr>
      <w:r>
        <w:t xml:space="preserve">1.2. Состав </w:t>
      </w:r>
      <w:r w:rsidR="00E25942">
        <w:t>группы</w:t>
      </w:r>
      <w:r>
        <w:t xml:space="preserve">: </w:t>
      </w:r>
      <w:r w:rsidR="00E25942">
        <w:t>4 человека, из них не менее 1 девушки</w:t>
      </w:r>
      <w:r>
        <w:t>.</w:t>
      </w:r>
    </w:p>
    <w:p w14:paraId="0888073A" w14:textId="08BC3D50" w:rsidR="004A1C2B" w:rsidRDefault="004A1C2B" w:rsidP="004A1C2B">
      <w:pPr>
        <w:spacing w:after="0"/>
        <w:ind w:firstLine="709"/>
        <w:jc w:val="both"/>
      </w:pPr>
      <w:r>
        <w:t xml:space="preserve">1.3. На дистанции используется </w:t>
      </w:r>
      <w:r w:rsidR="00DA6619">
        <w:t>бе</w:t>
      </w:r>
      <w:r w:rsidR="00265F6F">
        <w:t>с</w:t>
      </w:r>
      <w:r w:rsidR="00DA6619">
        <w:t>штрафная</w:t>
      </w:r>
      <w:r>
        <w:t xml:space="preserve"> система оценки нарушений.</w:t>
      </w:r>
    </w:p>
    <w:p w14:paraId="6589F2FE" w14:textId="77777777" w:rsidR="004A1C2B" w:rsidRDefault="004A1C2B" w:rsidP="004A1C2B">
      <w:pPr>
        <w:spacing w:after="0"/>
        <w:ind w:firstLine="709"/>
        <w:jc w:val="both"/>
      </w:pPr>
      <w:r>
        <w:t>1.4. Заполнение декларации не требуется.</w:t>
      </w:r>
    </w:p>
    <w:p w14:paraId="1F47C66F" w14:textId="219F38C1" w:rsidR="0017702F" w:rsidRPr="00245C34" w:rsidRDefault="004A1C2B" w:rsidP="00245C34">
      <w:pPr>
        <w:spacing w:after="0"/>
        <w:ind w:firstLine="709"/>
        <w:jc w:val="center"/>
        <w:rPr>
          <w:b/>
        </w:rPr>
      </w:pPr>
      <w:r w:rsidRPr="00245C34">
        <w:rPr>
          <w:b/>
        </w:rPr>
        <w:t>2. Основные параметры</w:t>
      </w:r>
    </w:p>
    <w:p w14:paraId="4F343D64" w14:textId="77777777" w:rsidR="004A1C2B" w:rsidRDefault="004A1C2B" w:rsidP="004A1C2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45"/>
        <w:gridCol w:w="1088"/>
      </w:tblGrid>
      <w:tr w:rsidR="004A1C2B" w:rsidRPr="004A1C2B" w14:paraId="007167C7" w14:textId="77777777" w:rsidTr="004A1C2B">
        <w:trPr>
          <w:trHeight w:val="109"/>
          <w:jc w:val="center"/>
        </w:trPr>
        <w:tc>
          <w:tcPr>
            <w:tcW w:w="1096" w:type="dxa"/>
          </w:tcPr>
          <w:p w14:paraId="222408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6945" w:type="dxa"/>
          </w:tcPr>
          <w:p w14:paraId="5B59D6C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Класс дистанции </w:t>
            </w:r>
          </w:p>
        </w:tc>
        <w:tc>
          <w:tcPr>
            <w:tcW w:w="1088" w:type="dxa"/>
          </w:tcPr>
          <w:p w14:paraId="209147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6C34ABDA" w14:textId="77777777" w:rsidTr="004A1C2B">
        <w:trPr>
          <w:trHeight w:val="109"/>
          <w:jc w:val="center"/>
        </w:trPr>
        <w:tc>
          <w:tcPr>
            <w:tcW w:w="1096" w:type="dxa"/>
          </w:tcPr>
          <w:p w14:paraId="19A6E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</w:tcPr>
          <w:p w14:paraId="323C209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</w:t>
            </w:r>
          </w:p>
        </w:tc>
        <w:tc>
          <w:tcPr>
            <w:tcW w:w="1088" w:type="dxa"/>
          </w:tcPr>
          <w:p w14:paraId="47BB017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81949AE" w14:textId="77777777" w:rsidTr="004A1C2B">
        <w:trPr>
          <w:trHeight w:val="109"/>
          <w:jc w:val="center"/>
        </w:trPr>
        <w:tc>
          <w:tcPr>
            <w:tcW w:w="1096" w:type="dxa"/>
          </w:tcPr>
          <w:p w14:paraId="3BB1BC6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</w:tcPr>
          <w:p w14:paraId="2C94F4E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Сумма длин этапов (м) </w:t>
            </w:r>
          </w:p>
        </w:tc>
        <w:tc>
          <w:tcPr>
            <w:tcW w:w="1088" w:type="dxa"/>
          </w:tcPr>
          <w:p w14:paraId="69846B6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63,2 </w:t>
            </w:r>
          </w:p>
        </w:tc>
      </w:tr>
      <w:tr w:rsidR="004A1C2B" w:rsidRPr="004A1C2B" w14:paraId="5187F127" w14:textId="77777777" w:rsidTr="004A1C2B">
        <w:trPr>
          <w:trHeight w:val="109"/>
          <w:jc w:val="center"/>
        </w:trPr>
        <w:tc>
          <w:tcPr>
            <w:tcW w:w="1096" w:type="dxa"/>
          </w:tcPr>
          <w:p w14:paraId="1D2C43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5" w:type="dxa"/>
          </w:tcPr>
          <w:p w14:paraId="46385DEE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Набор высоты (м) </w:t>
            </w:r>
          </w:p>
        </w:tc>
        <w:tc>
          <w:tcPr>
            <w:tcW w:w="1088" w:type="dxa"/>
          </w:tcPr>
          <w:p w14:paraId="7B784F52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18 </w:t>
            </w:r>
          </w:p>
        </w:tc>
      </w:tr>
      <w:tr w:rsidR="004A1C2B" w:rsidRPr="004A1C2B" w14:paraId="41EB6FF7" w14:textId="77777777" w:rsidTr="004A1C2B">
        <w:trPr>
          <w:trHeight w:val="109"/>
          <w:jc w:val="center"/>
        </w:trPr>
        <w:tc>
          <w:tcPr>
            <w:tcW w:w="1096" w:type="dxa"/>
          </w:tcPr>
          <w:p w14:paraId="673B427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14:paraId="67713B7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организацией и снятием перил: </w:t>
            </w:r>
          </w:p>
        </w:tc>
        <w:tc>
          <w:tcPr>
            <w:tcW w:w="1088" w:type="dxa"/>
          </w:tcPr>
          <w:p w14:paraId="7E02866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70A7B7D2" w14:textId="77777777" w:rsidTr="004A1C2B">
        <w:trPr>
          <w:trHeight w:val="109"/>
          <w:jc w:val="center"/>
        </w:trPr>
        <w:tc>
          <w:tcPr>
            <w:tcW w:w="1096" w:type="dxa"/>
          </w:tcPr>
          <w:p w14:paraId="0033407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945" w:type="dxa"/>
          </w:tcPr>
          <w:p w14:paraId="493C8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- в том числе перил переправ. </w:t>
            </w:r>
          </w:p>
        </w:tc>
        <w:tc>
          <w:tcPr>
            <w:tcW w:w="1088" w:type="dxa"/>
          </w:tcPr>
          <w:p w14:paraId="321F2A5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65063BB0" w14:textId="77777777" w:rsidTr="004A1C2B">
        <w:trPr>
          <w:trHeight w:val="109"/>
          <w:jc w:val="center"/>
        </w:trPr>
        <w:tc>
          <w:tcPr>
            <w:tcW w:w="1096" w:type="dxa"/>
          </w:tcPr>
          <w:p w14:paraId="6D43F54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45" w:type="dxa"/>
          </w:tcPr>
          <w:p w14:paraId="6325F76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восстановлением перил </w:t>
            </w:r>
          </w:p>
        </w:tc>
        <w:tc>
          <w:tcPr>
            <w:tcW w:w="1088" w:type="dxa"/>
          </w:tcPr>
          <w:p w14:paraId="42918E20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029A41F6" w14:textId="77777777" w:rsidTr="004A1C2B">
        <w:trPr>
          <w:trHeight w:val="109"/>
          <w:jc w:val="center"/>
        </w:trPr>
        <w:tc>
          <w:tcPr>
            <w:tcW w:w="1096" w:type="dxa"/>
          </w:tcPr>
          <w:p w14:paraId="3B2CB5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45" w:type="dxa"/>
          </w:tcPr>
          <w:p w14:paraId="3D3C55F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вертикальным перилам (м) </w:t>
            </w:r>
          </w:p>
        </w:tc>
        <w:tc>
          <w:tcPr>
            <w:tcW w:w="1088" w:type="dxa"/>
          </w:tcPr>
          <w:p w14:paraId="4EBB4D88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B0D9BD4" w14:textId="77777777" w:rsidTr="004A1C2B">
        <w:trPr>
          <w:trHeight w:val="109"/>
          <w:jc w:val="center"/>
        </w:trPr>
        <w:tc>
          <w:tcPr>
            <w:tcW w:w="1096" w:type="dxa"/>
          </w:tcPr>
          <w:p w14:paraId="72E12EE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45" w:type="dxa"/>
          </w:tcPr>
          <w:p w14:paraId="43D0C75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стенду с зацепами (м) </w:t>
            </w:r>
          </w:p>
        </w:tc>
        <w:tc>
          <w:tcPr>
            <w:tcW w:w="1088" w:type="dxa"/>
          </w:tcPr>
          <w:p w14:paraId="3B7BE50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7D728C3A" w14:textId="77777777" w:rsidTr="004A1C2B">
        <w:trPr>
          <w:trHeight w:val="109"/>
          <w:jc w:val="center"/>
        </w:trPr>
        <w:tc>
          <w:tcPr>
            <w:tcW w:w="1096" w:type="dxa"/>
          </w:tcPr>
          <w:p w14:paraId="741FD18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5" w:type="dxa"/>
          </w:tcPr>
          <w:p w14:paraId="03B62D1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блоков </w:t>
            </w:r>
          </w:p>
        </w:tc>
        <w:tc>
          <w:tcPr>
            <w:tcW w:w="1088" w:type="dxa"/>
          </w:tcPr>
          <w:p w14:paraId="7EEDA22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 </w:t>
            </w:r>
          </w:p>
        </w:tc>
      </w:tr>
      <w:tr w:rsidR="004A1C2B" w:rsidRPr="004A1C2B" w14:paraId="5B2EFABC" w14:textId="77777777" w:rsidTr="004A1C2B">
        <w:trPr>
          <w:trHeight w:val="109"/>
          <w:jc w:val="center"/>
        </w:trPr>
        <w:tc>
          <w:tcPr>
            <w:tcW w:w="1096" w:type="dxa"/>
          </w:tcPr>
          <w:p w14:paraId="2E7A9A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45" w:type="dxa"/>
          </w:tcPr>
          <w:p w14:paraId="3078F1E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в блоке (макс.) </w:t>
            </w:r>
          </w:p>
        </w:tc>
        <w:tc>
          <w:tcPr>
            <w:tcW w:w="1088" w:type="dxa"/>
          </w:tcPr>
          <w:p w14:paraId="2AE62BE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3E334D14" w14:textId="77777777" w:rsidTr="004A1C2B">
        <w:trPr>
          <w:trHeight w:val="127"/>
          <w:jc w:val="center"/>
        </w:trPr>
        <w:tc>
          <w:tcPr>
            <w:tcW w:w="1096" w:type="dxa"/>
          </w:tcPr>
          <w:p w14:paraId="3455D2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945" w:type="dxa"/>
          </w:tcPr>
          <w:p w14:paraId="5B79F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Угол наклона навесных переправ вверх, вниз (макс.) </w:t>
            </w:r>
          </w:p>
        </w:tc>
        <w:tc>
          <w:tcPr>
            <w:tcW w:w="1088" w:type="dxa"/>
          </w:tcPr>
          <w:p w14:paraId="7049118D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150 </w:t>
            </w:r>
          </w:p>
        </w:tc>
      </w:tr>
      <w:tr w:rsidR="004A1C2B" w:rsidRPr="004A1C2B" w14:paraId="54E25C52" w14:textId="77777777" w:rsidTr="004A1C2B">
        <w:trPr>
          <w:trHeight w:val="109"/>
          <w:jc w:val="center"/>
        </w:trPr>
        <w:tc>
          <w:tcPr>
            <w:tcW w:w="1096" w:type="dxa"/>
          </w:tcPr>
          <w:p w14:paraId="5120BFAC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945" w:type="dxa"/>
          </w:tcPr>
          <w:p w14:paraId="70660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Общее контрольное время (мин.) </w:t>
            </w:r>
          </w:p>
        </w:tc>
        <w:tc>
          <w:tcPr>
            <w:tcW w:w="1088" w:type="dxa"/>
          </w:tcPr>
          <w:p w14:paraId="1532B1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20 </w:t>
            </w:r>
          </w:p>
        </w:tc>
      </w:tr>
    </w:tbl>
    <w:p w14:paraId="7450F543" w14:textId="243ECFD1" w:rsidR="004A1C2B" w:rsidRDefault="004A1C2B" w:rsidP="004A1C2B">
      <w:pPr>
        <w:spacing w:after="0"/>
        <w:ind w:firstLine="709"/>
        <w:jc w:val="both"/>
      </w:pPr>
    </w:p>
    <w:p w14:paraId="7414077E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p w14:paraId="37A50BA1" w14:textId="77777777" w:rsidR="00245C34" w:rsidRDefault="00245C34" w:rsidP="00245C34">
      <w:pPr>
        <w:spacing w:after="0"/>
        <w:ind w:firstLine="709"/>
        <w:jc w:val="both"/>
      </w:pPr>
    </w:p>
    <w:p w14:paraId="51BBF55B" w14:textId="77777777" w:rsidR="00245C34" w:rsidRPr="00CC015F" w:rsidRDefault="00245C34" w:rsidP="00245C34">
      <w:pPr>
        <w:spacing w:after="0"/>
        <w:ind w:firstLine="709"/>
        <w:jc w:val="center"/>
        <w:rPr>
          <w:b/>
        </w:rPr>
      </w:pPr>
      <w:r w:rsidRPr="00CC015F">
        <w:rPr>
          <w:b/>
        </w:rPr>
        <w:t>3.</w:t>
      </w:r>
      <w:r w:rsidRPr="00CC015F">
        <w:rPr>
          <w:b/>
        </w:rPr>
        <w:tab/>
        <w:t>Общие условия</w:t>
      </w:r>
    </w:p>
    <w:p w14:paraId="32C0840B" w14:textId="77777777" w:rsidR="00245C34" w:rsidRPr="00CC015F" w:rsidRDefault="00245C34" w:rsidP="00245C34">
      <w:pPr>
        <w:spacing w:after="0"/>
        <w:ind w:firstLine="709"/>
        <w:jc w:val="both"/>
      </w:pPr>
      <w:r w:rsidRPr="00CC015F">
        <w:t>3.1.</w:t>
      </w:r>
      <w:r w:rsidRPr="00CC015F">
        <w:tab/>
        <w:t>Дистанция оборудована ВСВ-1. ВСВ-1 пропущена через судейское ФСУ и работает на этапах №1, 2, 5 и 6. Концы ВСВ-1 расположены в РЗ-1, участники имеют право подключить их к ИСС перед стартом.</w:t>
      </w:r>
    </w:p>
    <w:p w14:paraId="1E9667A0" w14:textId="77777777" w:rsidR="00245C34" w:rsidRPr="00CC015F" w:rsidRDefault="00245C34" w:rsidP="00245C34">
      <w:pPr>
        <w:spacing w:after="0"/>
        <w:ind w:firstLine="709"/>
        <w:jc w:val="both"/>
      </w:pPr>
      <w:r w:rsidRPr="00CC015F">
        <w:t>3.2.</w:t>
      </w:r>
      <w:r w:rsidRPr="00CC015F">
        <w:tab/>
        <w:t>Дистанция оборудована ВСВ-2. ВСВ-2 пропущена через судейское ФСУ и работает на этапах №3 и №4. Исходное положение: концы ВСВ-2 находятся в РЗ-3.</w:t>
      </w:r>
    </w:p>
    <w:p w14:paraId="0B121F7F" w14:textId="3888CA8E" w:rsidR="00245C34" w:rsidRPr="00CC015F" w:rsidRDefault="00245C34" w:rsidP="00245C34">
      <w:pPr>
        <w:spacing w:after="0"/>
        <w:ind w:firstLine="709"/>
        <w:jc w:val="both"/>
      </w:pPr>
      <w:r w:rsidRPr="00CC015F">
        <w:lastRenderedPageBreak/>
        <w:t>3.</w:t>
      </w:r>
      <w:r>
        <w:t>3</w:t>
      </w:r>
      <w:r w:rsidRPr="00CC015F">
        <w:t>.</w:t>
      </w:r>
      <w:r w:rsidRPr="00CC015F">
        <w:tab/>
        <w:t>На концах ВСВ-1 и ВСВ-2 завязан узел «Проводник восьмерка». Завязывание участниками каких-либо узлов на ВСВ-1 и ВСВ-2 запрещено.</w:t>
      </w:r>
    </w:p>
    <w:p w14:paraId="514F11B8" w14:textId="77777777" w:rsidR="00245C34" w:rsidRDefault="00245C34" w:rsidP="00245C34">
      <w:pPr>
        <w:spacing w:after="0"/>
        <w:ind w:firstLine="709"/>
        <w:jc w:val="both"/>
      </w:pPr>
      <w:r w:rsidRPr="00CC015F">
        <w:t>3.</w:t>
      </w:r>
      <w:r>
        <w:t>4</w:t>
      </w:r>
      <w:r w:rsidRPr="00CC015F">
        <w:t>.</w:t>
      </w:r>
      <w:r w:rsidRPr="00CC015F">
        <w:tab/>
        <w:t>Лидирование разрешено.</w:t>
      </w:r>
    </w:p>
    <w:p w14:paraId="61679DBA" w14:textId="77777777" w:rsidR="00245C34" w:rsidRPr="00CC015F" w:rsidRDefault="00245C34" w:rsidP="00245C34">
      <w:pPr>
        <w:spacing w:after="0"/>
        <w:ind w:firstLine="709"/>
        <w:jc w:val="both"/>
      </w:pPr>
      <w:r>
        <w:t>3.5</w:t>
      </w:r>
      <w:r>
        <w:tab/>
        <w:t>При выполнении ТП по п.п. 7.11 и 7.12 участник считается находящимся в ОЗ, если ни одна из его ног не касается пола.</w:t>
      </w:r>
    </w:p>
    <w:p w14:paraId="5F1AD943" w14:textId="77777777" w:rsidR="00245C34" w:rsidRPr="00CC015F" w:rsidRDefault="00245C34" w:rsidP="00245C34">
      <w:pPr>
        <w:spacing w:after="0"/>
        <w:ind w:firstLine="709"/>
        <w:jc w:val="both"/>
      </w:pPr>
      <w:r w:rsidRPr="00CC015F">
        <w:t>3.</w:t>
      </w:r>
      <w:r>
        <w:t>6</w:t>
      </w:r>
      <w:r w:rsidRPr="00CC015F">
        <w:t>.</w:t>
      </w:r>
      <w:r w:rsidRPr="00CC015F">
        <w:tab/>
        <w:t>По п.1.3.1.1 при прохождении этапа первым ТП до начала выполнения любых иных ТП участник обязан встать на самостраховку на ТО в ОЗ. Выполнение участником других ТП одновременно с постановкой на самостраховку не допускается. Отстёгивание уса самостраховки от 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p w14:paraId="240DC060" w14:textId="77777777" w:rsidR="00245C34" w:rsidRPr="00CC015F" w:rsidRDefault="00245C34" w:rsidP="00245C34">
      <w:pPr>
        <w:spacing w:after="0"/>
        <w:ind w:firstLine="709"/>
        <w:jc w:val="both"/>
      </w:pPr>
      <w:r w:rsidRPr="00CC015F">
        <w:t>3.</w:t>
      </w:r>
      <w:r>
        <w:t>7</w:t>
      </w:r>
      <w:r w:rsidRPr="00CC015F">
        <w:t>.</w:t>
      </w:r>
      <w:r w:rsidRPr="00CC015F">
        <w:tab/>
        <w:t>Снятие с этапа приравнивается к снятию с дистанции.</w:t>
      </w:r>
    </w:p>
    <w:p w14:paraId="3E99DEF8" w14:textId="77777777" w:rsidR="00245C34" w:rsidRDefault="00245C34" w:rsidP="00245C34">
      <w:pPr>
        <w:spacing w:after="0"/>
        <w:ind w:firstLine="709"/>
        <w:jc w:val="center"/>
        <w:rPr>
          <w:b/>
        </w:rPr>
      </w:pPr>
    </w:p>
    <w:p w14:paraId="300B9D7F" w14:textId="77777777" w:rsidR="00245C34" w:rsidRPr="004A1C2B" w:rsidRDefault="00245C34" w:rsidP="00245C34">
      <w:pPr>
        <w:spacing w:after="0"/>
        <w:ind w:firstLine="709"/>
        <w:jc w:val="center"/>
        <w:rPr>
          <w:b/>
        </w:rPr>
      </w:pPr>
      <w:r>
        <w:rPr>
          <w:b/>
        </w:rPr>
        <w:t>4</w:t>
      </w:r>
      <w:r w:rsidRPr="004A1C2B">
        <w:rPr>
          <w:b/>
        </w:rPr>
        <w:t>. Условия прохождения этапов</w:t>
      </w:r>
    </w:p>
    <w:p w14:paraId="48A5DCF7" w14:textId="77777777" w:rsidR="00245C34" w:rsidRDefault="00245C34" w:rsidP="00245C34">
      <w:pPr>
        <w:spacing w:after="0"/>
        <w:jc w:val="both"/>
        <w:rPr>
          <w:b/>
        </w:rPr>
      </w:pPr>
      <w:bookmarkStart w:id="0" w:name="bookmark3"/>
      <w:r w:rsidRPr="00403CD7">
        <w:rPr>
          <w:b/>
        </w:rPr>
        <w:t>СТАРТ</w:t>
      </w:r>
    </w:p>
    <w:p w14:paraId="1E1AC2AE" w14:textId="77777777" w:rsidR="00245C34" w:rsidRPr="00EF7043" w:rsidRDefault="00245C34" w:rsidP="00245C34">
      <w:pPr>
        <w:autoSpaceDE w:val="0"/>
        <w:autoSpaceDN w:val="0"/>
        <w:adjustRightInd w:val="0"/>
        <w:spacing w:after="0"/>
        <w:jc w:val="both"/>
        <w:rPr>
          <w:u w:val="single"/>
        </w:rPr>
      </w:pPr>
    </w:p>
    <w:p w14:paraId="03AB439D" w14:textId="77777777" w:rsidR="00245C34" w:rsidRPr="00E55984" w:rsidRDefault="00245C34" w:rsidP="00245C34">
      <w:pPr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Блок этапов</w:t>
      </w:r>
      <w:r w:rsidRPr="008C02C4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-2</w:t>
      </w:r>
      <w:r w:rsidRPr="008C0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Навесная переправа – Спуск по перилам</w:t>
      </w:r>
    </w:p>
    <w:p w14:paraId="5C4D8C90" w14:textId="77777777" w:rsidR="00245C34" w:rsidRPr="00785130" w:rsidRDefault="00245C34" w:rsidP="00245C34">
      <w:pPr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 w:rsidRPr="00785130">
        <w:rPr>
          <w:b/>
          <w:bCs/>
          <w:u w:val="single"/>
        </w:rPr>
        <w:t>Этап 1. Навесная переправа</w:t>
      </w:r>
    </w:p>
    <w:p w14:paraId="261668CD" w14:textId="77777777" w:rsidR="00245C34" w:rsidRPr="00623400" w:rsidRDefault="00245C34" w:rsidP="00245C34">
      <w:pPr>
        <w:autoSpaceDE w:val="0"/>
        <w:autoSpaceDN w:val="0"/>
        <w:adjustRightInd w:val="0"/>
        <w:spacing w:after="0"/>
        <w:jc w:val="both"/>
        <w:rPr>
          <w:iCs/>
        </w:rPr>
      </w:pPr>
      <w:r w:rsidRPr="008C02C4">
        <w:rPr>
          <w:i/>
          <w:iCs/>
        </w:rPr>
        <w:t>Параметры этапа:</w:t>
      </w:r>
      <w:r>
        <w:rPr>
          <w:iCs/>
        </w:rPr>
        <w:t xml:space="preserve"> </w:t>
      </w:r>
      <w:r w:rsidRPr="00517A4B">
        <w:rPr>
          <w:iCs/>
          <w:lang w:val="en-US"/>
        </w:rPr>
        <w:t>L</w:t>
      </w:r>
      <w:r w:rsidRPr="00517A4B">
        <w:rPr>
          <w:iCs/>
        </w:rPr>
        <w:t xml:space="preserve"> –</w:t>
      </w:r>
      <w:r>
        <w:rPr>
          <w:iCs/>
        </w:rPr>
        <w:t>19,6</w:t>
      </w:r>
      <w:r w:rsidRPr="00517A4B">
        <w:rPr>
          <w:iCs/>
        </w:rPr>
        <w:t xml:space="preserve"> м., </w:t>
      </w:r>
      <w:r w:rsidRPr="00517A4B">
        <w:t>α (вверх) –</w:t>
      </w:r>
      <w:r>
        <w:t>15</w:t>
      </w:r>
      <w:r w:rsidRPr="00517A4B">
        <w:rPr>
          <w:vertAlign w:val="superscript"/>
        </w:rPr>
        <w:t>0</w:t>
      </w:r>
      <w:r>
        <w:t>.</w:t>
      </w:r>
    </w:p>
    <w:p w14:paraId="44BF36F2" w14:textId="77777777" w:rsidR="00245C34" w:rsidRPr="008C02C4" w:rsidRDefault="00245C34" w:rsidP="00245C34">
      <w:pPr>
        <w:autoSpaceDE w:val="0"/>
        <w:autoSpaceDN w:val="0"/>
        <w:adjustRightInd w:val="0"/>
        <w:spacing w:after="0"/>
        <w:jc w:val="both"/>
        <w:rPr>
          <w:iCs/>
        </w:rPr>
      </w:pPr>
      <w:r w:rsidRPr="008C02C4">
        <w:rPr>
          <w:i/>
          <w:iCs/>
        </w:rPr>
        <w:t>Оборудование этапа:</w:t>
      </w:r>
      <w:r w:rsidRPr="00E95B96">
        <w:rPr>
          <w:i/>
          <w:iCs/>
        </w:rPr>
        <w:t xml:space="preserve"> </w:t>
      </w:r>
      <w:r>
        <w:t>сдвоенная перильная веревка, ВСС-1</w:t>
      </w:r>
      <w:r>
        <w:rPr>
          <w:iCs/>
        </w:rPr>
        <w:t>;</w:t>
      </w:r>
    </w:p>
    <w:p w14:paraId="76ABBDC6" w14:textId="77777777" w:rsidR="00245C34" w:rsidRPr="008C02C4" w:rsidRDefault="00245C34" w:rsidP="00245C34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</w:pPr>
      <w:r w:rsidRPr="008C02C4">
        <w:t>ИС – БЗ,</w:t>
      </w:r>
      <w:r>
        <w:t xml:space="preserve"> РЗ-1, ТО-1 – 1 карабин;</w:t>
      </w:r>
    </w:p>
    <w:p w14:paraId="359C494B" w14:textId="77777777" w:rsidR="00245C34" w:rsidRPr="008C02C4" w:rsidRDefault="00245C34" w:rsidP="00245C34">
      <w:pPr>
        <w:autoSpaceDE w:val="0"/>
        <w:autoSpaceDN w:val="0"/>
        <w:adjustRightInd w:val="0"/>
        <w:spacing w:after="0"/>
        <w:ind w:firstLine="708"/>
        <w:jc w:val="both"/>
      </w:pPr>
      <w:r w:rsidRPr="008C02C4">
        <w:t xml:space="preserve">ЦС – </w:t>
      </w:r>
      <w:r>
        <w:t>ОЗ</w:t>
      </w:r>
      <w:r w:rsidRPr="008C02C4">
        <w:t xml:space="preserve">, </w:t>
      </w:r>
      <w:r>
        <w:t>ТО-2 – 3 карабина.</w:t>
      </w:r>
    </w:p>
    <w:p w14:paraId="47B49F88" w14:textId="77777777" w:rsidR="00245C34" w:rsidRPr="0055757F" w:rsidRDefault="00245C34" w:rsidP="00245C34">
      <w:pPr>
        <w:spacing w:after="0"/>
        <w:jc w:val="both"/>
        <w:rPr>
          <w:iCs/>
        </w:rPr>
      </w:pPr>
      <w:r>
        <w:rPr>
          <w:i/>
          <w:iCs/>
        </w:rPr>
        <w:t>Действия</w:t>
      </w:r>
      <w:r w:rsidRPr="0055757F">
        <w:rPr>
          <w:i/>
          <w:iCs/>
        </w:rPr>
        <w:t xml:space="preserve">: </w:t>
      </w:r>
      <w:r>
        <w:t>движение</w:t>
      </w:r>
      <w:r w:rsidRPr="0055757F">
        <w:t xml:space="preserve"> по п.7.9</w:t>
      </w:r>
      <w:r>
        <w:t xml:space="preserve">, </w:t>
      </w:r>
      <w:r>
        <w:rPr>
          <w:lang w:bidi="ru-RU"/>
        </w:rPr>
        <w:t>п.7.9.4(в)</w:t>
      </w:r>
      <w:r w:rsidRPr="0055757F">
        <w:t>.</w:t>
      </w:r>
    </w:p>
    <w:p w14:paraId="775903B6" w14:textId="77777777" w:rsidR="00245C34" w:rsidRDefault="00245C34" w:rsidP="00245C34">
      <w:pPr>
        <w:spacing w:after="0"/>
        <w:jc w:val="both"/>
        <w:rPr>
          <w:iCs/>
        </w:rPr>
      </w:pPr>
      <w:r w:rsidRPr="008C02C4">
        <w:rPr>
          <w:i/>
          <w:iCs/>
        </w:rPr>
        <w:t>Обратное движение:</w:t>
      </w:r>
      <w:r w:rsidRPr="008C02C4">
        <w:rPr>
          <w:iCs/>
        </w:rPr>
        <w:t xml:space="preserve"> </w:t>
      </w:r>
      <w:r>
        <w:rPr>
          <w:iCs/>
        </w:rPr>
        <w:t>по условиям этапа</w:t>
      </w:r>
      <w:r w:rsidRPr="008C02C4">
        <w:rPr>
          <w:iCs/>
        </w:rPr>
        <w:t>.</w:t>
      </w:r>
    </w:p>
    <w:p w14:paraId="2CF05F1F" w14:textId="77777777" w:rsidR="00245C34" w:rsidRDefault="00245C34" w:rsidP="00245C34">
      <w:pPr>
        <w:spacing w:after="0"/>
        <w:jc w:val="both"/>
        <w:rPr>
          <w:iCs/>
        </w:rPr>
      </w:pPr>
    </w:p>
    <w:p w14:paraId="1C7DE16F" w14:textId="77777777" w:rsidR="00245C34" w:rsidRPr="00785130" w:rsidRDefault="00245C34" w:rsidP="00245C34">
      <w:pPr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 w:rsidRPr="00785130">
        <w:rPr>
          <w:b/>
          <w:bCs/>
          <w:u w:val="single"/>
        </w:rPr>
        <w:t xml:space="preserve">Этап </w:t>
      </w:r>
      <w:r>
        <w:rPr>
          <w:b/>
          <w:bCs/>
          <w:u w:val="single"/>
        </w:rPr>
        <w:t>2</w:t>
      </w:r>
      <w:r w:rsidRPr="0078513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Спуск по перилам</w:t>
      </w:r>
    </w:p>
    <w:p w14:paraId="243E2981" w14:textId="77777777" w:rsidR="00245C34" w:rsidRPr="00623400" w:rsidRDefault="00245C34" w:rsidP="00245C34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8C02C4">
        <w:rPr>
          <w:i/>
          <w:iCs/>
        </w:rPr>
        <w:t>Параметры этапа:</w:t>
      </w:r>
      <w:r w:rsidRPr="00517A4B">
        <w:rPr>
          <w:iCs/>
        </w:rPr>
        <w:t xml:space="preserve"> </w:t>
      </w:r>
      <w:r w:rsidRPr="00517A4B">
        <w:rPr>
          <w:iCs/>
          <w:lang w:val="en-US"/>
        </w:rPr>
        <w:t>L</w:t>
      </w:r>
      <w:r w:rsidRPr="00517A4B">
        <w:rPr>
          <w:iCs/>
        </w:rPr>
        <w:t xml:space="preserve"> –</w:t>
      </w:r>
      <w:r>
        <w:rPr>
          <w:iCs/>
        </w:rPr>
        <w:t xml:space="preserve"> 6</w:t>
      </w:r>
      <w:r w:rsidRPr="00517A4B">
        <w:rPr>
          <w:iCs/>
        </w:rPr>
        <w:t xml:space="preserve"> м., </w:t>
      </w:r>
      <w:r w:rsidRPr="00517A4B">
        <w:t>α – 90</w:t>
      </w:r>
      <w:r w:rsidRPr="00517A4B">
        <w:rPr>
          <w:vertAlign w:val="superscript"/>
        </w:rPr>
        <w:t>0</w:t>
      </w:r>
      <w:r>
        <w:t>.</w:t>
      </w:r>
    </w:p>
    <w:p w14:paraId="7FCB0CF5" w14:textId="77777777" w:rsidR="00245C34" w:rsidRPr="008C02C4" w:rsidRDefault="00245C34" w:rsidP="00245C34">
      <w:pPr>
        <w:autoSpaceDE w:val="0"/>
        <w:autoSpaceDN w:val="0"/>
        <w:adjustRightInd w:val="0"/>
        <w:spacing w:after="0"/>
        <w:jc w:val="both"/>
        <w:rPr>
          <w:iCs/>
        </w:rPr>
      </w:pPr>
      <w:r w:rsidRPr="008C02C4">
        <w:rPr>
          <w:i/>
          <w:iCs/>
        </w:rPr>
        <w:t>Оборудование этапа:</w:t>
      </w:r>
      <w:r>
        <w:rPr>
          <w:i/>
          <w:iCs/>
        </w:rPr>
        <w:t xml:space="preserve"> </w:t>
      </w:r>
      <w:r>
        <w:rPr>
          <w:iCs/>
        </w:rPr>
        <w:t>одинарная перильная веревка (ПОД), ВСВ-1;</w:t>
      </w:r>
    </w:p>
    <w:p w14:paraId="2BBCFDB4" w14:textId="77777777" w:rsidR="00245C34" w:rsidRPr="008C02C4" w:rsidRDefault="00245C34" w:rsidP="00245C34">
      <w:pPr>
        <w:autoSpaceDE w:val="0"/>
        <w:autoSpaceDN w:val="0"/>
        <w:adjustRightInd w:val="0"/>
        <w:spacing w:after="0"/>
        <w:ind w:firstLine="708"/>
        <w:jc w:val="both"/>
      </w:pPr>
      <w:r w:rsidRPr="008C02C4">
        <w:t xml:space="preserve">ИС – </w:t>
      </w:r>
      <w:r>
        <w:t>ОЗ</w:t>
      </w:r>
      <w:r w:rsidRPr="008C02C4">
        <w:t xml:space="preserve">, </w:t>
      </w:r>
      <w:r>
        <w:t>ТО-2 – 3 карабина;</w:t>
      </w:r>
    </w:p>
    <w:p w14:paraId="0C5DAF0C" w14:textId="77777777" w:rsidR="00245C34" w:rsidRPr="008C02C4" w:rsidRDefault="00245C34" w:rsidP="00245C34">
      <w:pPr>
        <w:autoSpaceDE w:val="0"/>
        <w:autoSpaceDN w:val="0"/>
        <w:adjustRightInd w:val="0"/>
        <w:spacing w:after="0"/>
        <w:ind w:firstLine="708"/>
        <w:jc w:val="both"/>
      </w:pPr>
      <w:r>
        <w:t>ЦС – БЗ, РЗ-2.</w:t>
      </w:r>
    </w:p>
    <w:p w14:paraId="01110BDF" w14:textId="77777777" w:rsidR="00245C34" w:rsidRPr="00343241" w:rsidRDefault="00245C34" w:rsidP="00245C34">
      <w:pPr>
        <w:spacing w:after="0"/>
        <w:jc w:val="both"/>
        <w:rPr>
          <w:iCs/>
        </w:rPr>
      </w:pPr>
      <w:r>
        <w:rPr>
          <w:i/>
          <w:iCs/>
        </w:rPr>
        <w:t>Действия</w:t>
      </w:r>
      <w:r w:rsidRPr="008C02C4">
        <w:rPr>
          <w:i/>
          <w:iCs/>
        </w:rPr>
        <w:t xml:space="preserve">: </w:t>
      </w:r>
      <w:r>
        <w:rPr>
          <w:iCs/>
        </w:rPr>
        <w:t>спуск по п.7.12 с ВКС.</w:t>
      </w:r>
    </w:p>
    <w:p w14:paraId="06011972" w14:textId="77777777" w:rsidR="00245C34" w:rsidRDefault="00245C34" w:rsidP="00245C34">
      <w:pPr>
        <w:spacing w:after="0"/>
        <w:jc w:val="both"/>
        <w:rPr>
          <w:iCs/>
        </w:rPr>
      </w:pPr>
      <w:r w:rsidRPr="008C02C4">
        <w:rPr>
          <w:i/>
          <w:iCs/>
        </w:rPr>
        <w:t>Обратное движение:</w:t>
      </w:r>
      <w:r w:rsidRPr="00390A70">
        <w:t xml:space="preserve"> </w:t>
      </w:r>
      <w:r>
        <w:t>по ПОД по п</w:t>
      </w:r>
      <w:r w:rsidRPr="008C02C4">
        <w:rPr>
          <w:iCs/>
        </w:rPr>
        <w:t>.</w:t>
      </w:r>
      <w:r>
        <w:rPr>
          <w:iCs/>
        </w:rPr>
        <w:t>п.7.11, 7.11.1 (б) с ВКС.</w:t>
      </w:r>
    </w:p>
    <w:p w14:paraId="7339DD10" w14:textId="77777777" w:rsidR="00245C34" w:rsidRDefault="00245C34" w:rsidP="00245C34">
      <w:pPr>
        <w:spacing w:after="0"/>
        <w:jc w:val="both"/>
        <w:rPr>
          <w:iCs/>
        </w:rPr>
      </w:pPr>
    </w:p>
    <w:p w14:paraId="0DE2B26D" w14:textId="77777777" w:rsidR="00245C34" w:rsidRPr="006F3033" w:rsidRDefault="00245C34" w:rsidP="00245C34">
      <w:pPr>
        <w:spacing w:after="0"/>
        <w:jc w:val="both"/>
        <w:rPr>
          <w:b/>
          <w:iCs/>
          <w:u w:val="single"/>
        </w:rPr>
      </w:pPr>
      <w:r w:rsidRPr="006F3033">
        <w:rPr>
          <w:b/>
          <w:iCs/>
          <w:u w:val="single"/>
        </w:rPr>
        <w:t>Блок этапов 3-4. Подъем по стенду с зацепами – Спуск по перилам</w:t>
      </w:r>
    </w:p>
    <w:p w14:paraId="4CE3C834" w14:textId="77777777" w:rsidR="00245C34" w:rsidRPr="006F3033" w:rsidRDefault="00245C34" w:rsidP="00245C34">
      <w:pPr>
        <w:spacing w:after="0"/>
        <w:jc w:val="both"/>
        <w:rPr>
          <w:b/>
          <w:iCs/>
          <w:u w:val="single"/>
        </w:rPr>
      </w:pPr>
      <w:r w:rsidRPr="006F3033">
        <w:rPr>
          <w:b/>
          <w:iCs/>
          <w:u w:val="single"/>
        </w:rPr>
        <w:t>Этап 3. Подъём по стенду с зацепами</w:t>
      </w:r>
    </w:p>
    <w:p w14:paraId="59844D1A" w14:textId="77777777" w:rsidR="00245C34" w:rsidRPr="00FE30DA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Параметры этапа:</w:t>
      </w:r>
      <w:r w:rsidRPr="00FE30DA">
        <w:rPr>
          <w:iCs/>
        </w:rPr>
        <w:t xml:space="preserve"> L – 6 м.</w:t>
      </w:r>
    </w:p>
    <w:p w14:paraId="438ED2F5" w14:textId="77777777" w:rsidR="00245C34" w:rsidRPr="00FE30DA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Оборудование этапа</w:t>
      </w:r>
      <w:r w:rsidRPr="00FE30DA">
        <w:rPr>
          <w:iCs/>
        </w:rPr>
        <w:t>: стенд с зацепами, ВСВ-2;</w:t>
      </w:r>
    </w:p>
    <w:p w14:paraId="593FEC26" w14:textId="77777777" w:rsidR="00245C34" w:rsidRPr="00FE30DA" w:rsidRDefault="00245C34" w:rsidP="00245C34">
      <w:pPr>
        <w:spacing w:after="0"/>
        <w:ind w:firstLine="708"/>
        <w:jc w:val="both"/>
        <w:rPr>
          <w:iCs/>
        </w:rPr>
      </w:pPr>
      <w:r w:rsidRPr="00FE30DA">
        <w:rPr>
          <w:iCs/>
        </w:rPr>
        <w:t xml:space="preserve">ИС – БЗ – РЗ-3, ТО-3 – </w:t>
      </w:r>
      <w:r>
        <w:rPr>
          <w:iCs/>
        </w:rPr>
        <w:t>2</w:t>
      </w:r>
      <w:r w:rsidRPr="00FE30DA">
        <w:rPr>
          <w:iCs/>
        </w:rPr>
        <w:t xml:space="preserve"> карабин</w:t>
      </w:r>
      <w:r>
        <w:rPr>
          <w:iCs/>
        </w:rPr>
        <w:t>а</w:t>
      </w:r>
      <w:r w:rsidRPr="00FE30DA">
        <w:rPr>
          <w:iCs/>
        </w:rPr>
        <w:t>;</w:t>
      </w:r>
    </w:p>
    <w:p w14:paraId="04536445" w14:textId="77777777" w:rsidR="00245C34" w:rsidRPr="00FE30DA" w:rsidRDefault="00245C34" w:rsidP="00245C34">
      <w:pPr>
        <w:spacing w:after="0"/>
        <w:ind w:firstLine="708"/>
        <w:jc w:val="both"/>
        <w:rPr>
          <w:iCs/>
        </w:rPr>
      </w:pPr>
      <w:r w:rsidRPr="00FE30DA">
        <w:rPr>
          <w:iCs/>
        </w:rPr>
        <w:t>ЦС – ОЗ, ТО-4 – 2 карабина.</w:t>
      </w:r>
    </w:p>
    <w:p w14:paraId="0E3A6537" w14:textId="77777777" w:rsidR="00245C34" w:rsidRPr="00FE30DA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Действия</w:t>
      </w:r>
      <w:r w:rsidRPr="00FE30DA">
        <w:rPr>
          <w:iCs/>
        </w:rPr>
        <w:t>: подъём участников – по п.п.7.11, 7.11.1 (а) по зацепам.</w:t>
      </w:r>
    </w:p>
    <w:p w14:paraId="7149A0A8" w14:textId="77777777" w:rsidR="00245C34" w:rsidRDefault="00245C34" w:rsidP="00245C34">
      <w:pPr>
        <w:spacing w:after="0"/>
        <w:jc w:val="both"/>
        <w:rPr>
          <w:iCs/>
        </w:rPr>
      </w:pPr>
      <w:r w:rsidRPr="008C02C4">
        <w:rPr>
          <w:i/>
          <w:iCs/>
        </w:rPr>
        <w:t>Обратное движение</w:t>
      </w:r>
      <w:r>
        <w:rPr>
          <w:i/>
          <w:iCs/>
        </w:rPr>
        <w:t xml:space="preserve">: </w:t>
      </w:r>
      <w:r>
        <w:rPr>
          <w:iCs/>
        </w:rPr>
        <w:t>спуск по стенду на ВСВ-2.</w:t>
      </w:r>
    </w:p>
    <w:p w14:paraId="30A53748" w14:textId="77777777" w:rsidR="00245C34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Примечание:</w:t>
      </w:r>
      <w:r w:rsidRPr="00FE30DA">
        <w:rPr>
          <w:iCs/>
        </w:rPr>
        <w:t xml:space="preserve"> </w:t>
      </w:r>
      <w:r>
        <w:rPr>
          <w:iCs/>
        </w:rPr>
        <w:t>в</w:t>
      </w:r>
      <w:r w:rsidRPr="00FE30DA">
        <w:rPr>
          <w:iCs/>
        </w:rPr>
        <w:t xml:space="preserve"> случае срыва или использования опоры за ограничением, участник возвращается в РЗ-3 </w:t>
      </w:r>
      <w:r>
        <w:rPr>
          <w:iCs/>
        </w:rPr>
        <w:t>на</w:t>
      </w:r>
      <w:r w:rsidRPr="00FE30DA">
        <w:rPr>
          <w:iCs/>
        </w:rPr>
        <w:t xml:space="preserve"> ВКС и повторяет прохождение этапа.</w:t>
      </w:r>
    </w:p>
    <w:p w14:paraId="4D468E5C" w14:textId="77777777" w:rsidR="00245C34" w:rsidRPr="00FE30DA" w:rsidRDefault="00245C34" w:rsidP="00245C34">
      <w:pPr>
        <w:spacing w:after="0"/>
        <w:jc w:val="both"/>
        <w:rPr>
          <w:iCs/>
        </w:rPr>
      </w:pPr>
    </w:p>
    <w:p w14:paraId="26D04B05" w14:textId="77777777" w:rsidR="00245C34" w:rsidRPr="006F3033" w:rsidRDefault="00245C34" w:rsidP="00245C34">
      <w:pPr>
        <w:spacing w:after="0"/>
        <w:jc w:val="both"/>
        <w:rPr>
          <w:b/>
          <w:iCs/>
          <w:u w:val="single"/>
        </w:rPr>
      </w:pPr>
      <w:r w:rsidRPr="006F3033">
        <w:rPr>
          <w:b/>
          <w:iCs/>
          <w:u w:val="single"/>
        </w:rPr>
        <w:lastRenderedPageBreak/>
        <w:t>Этап 4. Спуск по перилам</w:t>
      </w:r>
    </w:p>
    <w:p w14:paraId="1FDAD25D" w14:textId="77777777" w:rsidR="00245C34" w:rsidRPr="00FE30DA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Параметры этапа:</w:t>
      </w:r>
      <w:r>
        <w:rPr>
          <w:iCs/>
        </w:rPr>
        <w:t xml:space="preserve"> L – 6 м., α</w:t>
      </w:r>
      <w:r w:rsidRPr="00FE30DA">
        <w:rPr>
          <w:iCs/>
        </w:rPr>
        <w:t xml:space="preserve"> – </w:t>
      </w:r>
      <w:r w:rsidRPr="00517A4B">
        <w:t>90</w:t>
      </w:r>
      <w:r w:rsidRPr="00517A4B">
        <w:rPr>
          <w:vertAlign w:val="superscript"/>
        </w:rPr>
        <w:t>0</w:t>
      </w:r>
      <w:r w:rsidRPr="00FE30DA">
        <w:rPr>
          <w:iCs/>
        </w:rPr>
        <w:t>.</w:t>
      </w:r>
    </w:p>
    <w:p w14:paraId="28C50191" w14:textId="77777777" w:rsidR="00245C34" w:rsidRPr="00FE30DA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Оборудование этапа:</w:t>
      </w:r>
      <w:r w:rsidRPr="00FE30DA">
        <w:rPr>
          <w:iCs/>
        </w:rPr>
        <w:t xml:space="preserve"> стенд с зацепами, ВСВ-2;</w:t>
      </w:r>
    </w:p>
    <w:p w14:paraId="28D9F1F7" w14:textId="77777777" w:rsidR="00245C34" w:rsidRPr="00FE30DA" w:rsidRDefault="00245C34" w:rsidP="00245C34">
      <w:pPr>
        <w:spacing w:after="0"/>
        <w:ind w:firstLine="708"/>
        <w:jc w:val="both"/>
        <w:rPr>
          <w:iCs/>
        </w:rPr>
      </w:pPr>
      <w:r w:rsidRPr="00FE30DA">
        <w:rPr>
          <w:iCs/>
        </w:rPr>
        <w:t>ИС – ОЗ, ТО-4 – 2 карабина;</w:t>
      </w:r>
    </w:p>
    <w:p w14:paraId="4C2465D9" w14:textId="77777777" w:rsidR="00245C34" w:rsidRPr="00FE30DA" w:rsidRDefault="00245C34" w:rsidP="00245C34">
      <w:pPr>
        <w:spacing w:after="0"/>
        <w:ind w:firstLine="708"/>
        <w:jc w:val="both"/>
        <w:rPr>
          <w:iCs/>
        </w:rPr>
      </w:pPr>
      <w:r w:rsidRPr="00FE30DA">
        <w:rPr>
          <w:iCs/>
        </w:rPr>
        <w:t xml:space="preserve">ЦС – БЗ – РЗ-2, ТО-3 – </w:t>
      </w:r>
      <w:r>
        <w:rPr>
          <w:iCs/>
        </w:rPr>
        <w:t>2</w:t>
      </w:r>
      <w:r w:rsidRPr="00FE30DA">
        <w:rPr>
          <w:iCs/>
        </w:rPr>
        <w:t xml:space="preserve"> карабин</w:t>
      </w:r>
      <w:r>
        <w:rPr>
          <w:iCs/>
        </w:rPr>
        <w:t>а</w:t>
      </w:r>
      <w:r w:rsidRPr="00FE30DA">
        <w:rPr>
          <w:iCs/>
        </w:rPr>
        <w:t>.</w:t>
      </w:r>
    </w:p>
    <w:p w14:paraId="2B641CDC" w14:textId="77777777" w:rsidR="00245C34" w:rsidRPr="00FE30DA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Действия:</w:t>
      </w:r>
      <w:r w:rsidRPr="00FE30DA">
        <w:rPr>
          <w:iCs/>
        </w:rPr>
        <w:t xml:space="preserve"> спу</w:t>
      </w:r>
      <w:r>
        <w:rPr>
          <w:iCs/>
        </w:rPr>
        <w:t>ск участников – по п.7.12 с ВКС</w:t>
      </w:r>
      <w:r w:rsidRPr="00FE30DA">
        <w:rPr>
          <w:iCs/>
        </w:rPr>
        <w:t>.</w:t>
      </w:r>
    </w:p>
    <w:p w14:paraId="3AB3F465" w14:textId="77777777" w:rsidR="00245C34" w:rsidRDefault="00245C34" w:rsidP="00245C34">
      <w:pPr>
        <w:spacing w:after="0"/>
        <w:jc w:val="both"/>
        <w:rPr>
          <w:iCs/>
        </w:rPr>
      </w:pPr>
      <w:r w:rsidRPr="00FE30DA">
        <w:rPr>
          <w:i/>
          <w:iCs/>
        </w:rPr>
        <w:t>Обратное движение:</w:t>
      </w:r>
      <w:r w:rsidRPr="00FE30DA">
        <w:rPr>
          <w:iCs/>
        </w:rPr>
        <w:t xml:space="preserve"> по п.п.7.11, 7.11 (а) по зацепам</w:t>
      </w:r>
      <w:r>
        <w:rPr>
          <w:iCs/>
        </w:rPr>
        <w:t xml:space="preserve"> с ВКС</w:t>
      </w:r>
      <w:r w:rsidRPr="00FE30DA">
        <w:rPr>
          <w:iCs/>
        </w:rPr>
        <w:t>.</w:t>
      </w:r>
    </w:p>
    <w:p w14:paraId="24B3A3AE" w14:textId="77777777" w:rsidR="00245C34" w:rsidRDefault="00245C34" w:rsidP="00245C34">
      <w:pPr>
        <w:spacing w:after="0"/>
        <w:jc w:val="both"/>
        <w:rPr>
          <w:b/>
          <w:bCs/>
          <w:u w:val="single"/>
          <w:lang w:bidi="ru-RU"/>
        </w:rPr>
      </w:pPr>
    </w:p>
    <w:p w14:paraId="1A9B0DA6" w14:textId="77777777" w:rsidR="00245C34" w:rsidRPr="00056691" w:rsidRDefault="00245C34" w:rsidP="00245C34">
      <w:pPr>
        <w:spacing w:after="0"/>
        <w:ind w:firstLine="709"/>
        <w:jc w:val="both"/>
        <w:rPr>
          <w:b/>
          <w:bCs/>
          <w:lang w:bidi="ru-RU"/>
        </w:rPr>
      </w:pPr>
      <w:r w:rsidRPr="00056691">
        <w:rPr>
          <w:b/>
          <w:bCs/>
          <w:u w:val="single"/>
          <w:lang w:bidi="ru-RU"/>
        </w:rPr>
        <w:t>Блок этапов 5-6. Подъем по перилам - Навесная переправа</w:t>
      </w:r>
      <w:bookmarkEnd w:id="0"/>
    </w:p>
    <w:p w14:paraId="49675F10" w14:textId="77777777" w:rsidR="00245C34" w:rsidRDefault="00245C34" w:rsidP="00245C34">
      <w:pPr>
        <w:spacing w:after="0"/>
        <w:jc w:val="both"/>
        <w:rPr>
          <w:lang w:bidi="ru-RU"/>
        </w:rPr>
      </w:pPr>
    </w:p>
    <w:p w14:paraId="1DB6C6C6" w14:textId="77777777" w:rsidR="00245C34" w:rsidRDefault="00245C34" w:rsidP="00245C34">
      <w:pPr>
        <w:keepNext/>
        <w:keepLines/>
        <w:spacing w:before="16" w:after="0" w:line="370" w:lineRule="exact"/>
      </w:pPr>
      <w:bookmarkStart w:id="1" w:name="bookmark4"/>
      <w:r>
        <w:rPr>
          <w:rStyle w:val="10"/>
          <w:rFonts w:eastAsiaTheme="minorHAnsi"/>
        </w:rPr>
        <w:t>Этап 5. Подъем по перилам</w:t>
      </w:r>
      <w:bookmarkEnd w:id="1"/>
    </w:p>
    <w:p w14:paraId="07F46B3B" w14:textId="77777777" w:rsidR="00245C34" w:rsidRDefault="00245C34" w:rsidP="00245C34">
      <w:pPr>
        <w:pStyle w:val="20"/>
        <w:shd w:val="clear" w:color="auto" w:fill="auto"/>
        <w:ind w:firstLine="0"/>
      </w:pPr>
      <w:r>
        <w:rPr>
          <w:rStyle w:val="21"/>
        </w:rPr>
        <w:t>Параметры этапа:</w:t>
      </w:r>
      <w:r>
        <w:t xml:space="preserve"> </w:t>
      </w:r>
      <w:r>
        <w:rPr>
          <w:lang w:val="en-US" w:bidi="en-US"/>
        </w:rPr>
        <w:t>L</w:t>
      </w:r>
      <w:r w:rsidRPr="00E109A1">
        <w:rPr>
          <w:lang w:bidi="en-US"/>
        </w:rPr>
        <w:t xml:space="preserve"> </w:t>
      </w:r>
      <w:r>
        <w:t>- 6 м., α - 90</w:t>
      </w:r>
      <w:r>
        <w:rPr>
          <w:vertAlign w:val="superscript"/>
        </w:rPr>
        <w:t>0</w:t>
      </w:r>
      <w:r>
        <w:t>.</w:t>
      </w:r>
    </w:p>
    <w:p w14:paraId="46C26CFB" w14:textId="77777777" w:rsidR="00245C34" w:rsidRDefault="00245C34" w:rsidP="00245C34">
      <w:pPr>
        <w:pStyle w:val="20"/>
        <w:shd w:val="clear" w:color="auto" w:fill="auto"/>
        <w:ind w:firstLine="0"/>
      </w:pPr>
      <w:r>
        <w:rPr>
          <w:rStyle w:val="21"/>
        </w:rPr>
        <w:t>Оборудование этапа:</w:t>
      </w:r>
      <w:r>
        <w:t xml:space="preserve"> одинарная перильная веревка, ВСВ-1, КОД;</w:t>
      </w:r>
    </w:p>
    <w:p w14:paraId="2BDBBC04" w14:textId="77777777" w:rsidR="00245C34" w:rsidRDefault="00245C34" w:rsidP="00245C34">
      <w:pPr>
        <w:pStyle w:val="20"/>
        <w:shd w:val="clear" w:color="auto" w:fill="auto"/>
        <w:ind w:firstLine="708"/>
      </w:pPr>
      <w:r>
        <w:t>ИС - БЗ - РЗ-2;</w:t>
      </w:r>
    </w:p>
    <w:p w14:paraId="27C8AF56" w14:textId="77777777" w:rsidR="00245C34" w:rsidRDefault="00245C34" w:rsidP="00245C34">
      <w:pPr>
        <w:pStyle w:val="20"/>
        <w:shd w:val="clear" w:color="auto" w:fill="auto"/>
        <w:ind w:firstLine="708"/>
      </w:pPr>
      <w:r>
        <w:t>ЦС - ОЗ, ТО-2 - 3 карабина.</w:t>
      </w:r>
    </w:p>
    <w:p w14:paraId="58FB2D77" w14:textId="77777777" w:rsidR="00245C34" w:rsidRDefault="00245C34" w:rsidP="00245C34">
      <w:pPr>
        <w:pStyle w:val="20"/>
        <w:shd w:val="clear" w:color="auto" w:fill="auto"/>
        <w:ind w:firstLine="0"/>
      </w:pPr>
      <w:r>
        <w:rPr>
          <w:rStyle w:val="21"/>
        </w:rPr>
        <w:t>Действия:</w:t>
      </w:r>
      <w:r>
        <w:t xml:space="preserve"> движение участников по п.7.11 с ВКС.</w:t>
      </w:r>
    </w:p>
    <w:p w14:paraId="370C030D" w14:textId="77777777" w:rsidR="00245C34" w:rsidRDefault="00245C34" w:rsidP="00245C34">
      <w:pPr>
        <w:pStyle w:val="20"/>
        <w:shd w:val="clear" w:color="auto" w:fill="auto"/>
        <w:ind w:firstLine="0"/>
      </w:pPr>
      <w:r>
        <w:rPr>
          <w:rStyle w:val="21"/>
        </w:rPr>
        <w:t>Обратное движение:</w:t>
      </w:r>
      <w:r>
        <w:t xml:space="preserve"> по перилам данного этапа по п.7.12 с ВКС или по перилам и условиям этапа 6, далее по КОД в РЗ-2.</w:t>
      </w:r>
    </w:p>
    <w:p w14:paraId="62DDD4E0" w14:textId="77777777" w:rsidR="00245C34" w:rsidRDefault="00245C34" w:rsidP="00245C34">
      <w:pPr>
        <w:pStyle w:val="20"/>
        <w:ind w:firstLine="709"/>
        <w:rPr>
          <w:b/>
          <w:bCs/>
          <w:u w:val="single"/>
          <w:lang w:bidi="ru-RU"/>
        </w:rPr>
      </w:pPr>
    </w:p>
    <w:p w14:paraId="733C7654" w14:textId="77777777" w:rsidR="00245C34" w:rsidRDefault="00245C34" w:rsidP="00245C34">
      <w:pPr>
        <w:pStyle w:val="20"/>
        <w:ind w:firstLine="0"/>
        <w:rPr>
          <w:b/>
          <w:bCs/>
          <w:u w:val="single"/>
          <w:lang w:bidi="ru-RU"/>
        </w:rPr>
      </w:pPr>
      <w:r w:rsidRPr="00056691">
        <w:rPr>
          <w:b/>
          <w:bCs/>
          <w:u w:val="single"/>
          <w:lang w:bidi="ru-RU"/>
        </w:rPr>
        <w:t xml:space="preserve">Этап 6. Навесная переправа </w:t>
      </w:r>
    </w:p>
    <w:p w14:paraId="7194765D" w14:textId="77777777" w:rsidR="00245C34" w:rsidRPr="00056691" w:rsidRDefault="00245C34" w:rsidP="00245C34">
      <w:pPr>
        <w:pStyle w:val="20"/>
        <w:ind w:firstLine="0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t xml:space="preserve"> </w:t>
      </w:r>
      <w:r w:rsidRPr="00056691">
        <w:rPr>
          <w:lang w:bidi="ru-RU"/>
        </w:rPr>
        <w:t xml:space="preserve">- 19,6 м., </w:t>
      </w:r>
      <w:r>
        <w:rPr>
          <w:lang w:bidi="ru-RU"/>
        </w:rPr>
        <w:t>α</w:t>
      </w:r>
      <w:r w:rsidRPr="00056691">
        <w:rPr>
          <w:lang w:bidi="ru-RU"/>
        </w:rPr>
        <w:t xml:space="preserve"> (вниз) - 15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678DC5BE" w14:textId="77777777" w:rsidR="00245C34" w:rsidRPr="00056691" w:rsidRDefault="00245C34" w:rsidP="00245C34">
      <w:pPr>
        <w:pStyle w:val="20"/>
        <w:ind w:firstLine="0"/>
        <w:rPr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сдвоенная перильная веревка, ВСВ-1;</w:t>
      </w:r>
    </w:p>
    <w:p w14:paraId="44E802E2" w14:textId="77777777" w:rsidR="00245C34" w:rsidRPr="00056691" w:rsidRDefault="00245C34" w:rsidP="00245C34">
      <w:pPr>
        <w:pStyle w:val="20"/>
        <w:ind w:firstLine="708"/>
        <w:rPr>
          <w:lang w:bidi="ru-RU"/>
        </w:rPr>
      </w:pPr>
      <w:r w:rsidRPr="00056691">
        <w:rPr>
          <w:lang w:bidi="ru-RU"/>
        </w:rPr>
        <w:t>ИС - ОЗ, ТО-2 - 3 карабина;</w:t>
      </w:r>
    </w:p>
    <w:p w14:paraId="13C3716B" w14:textId="77777777" w:rsidR="00245C34" w:rsidRPr="00056691" w:rsidRDefault="00245C34" w:rsidP="00245C34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ЦС - БЗ - РЗ-1, ТО-1 - 2 карабина.</w:t>
      </w:r>
    </w:p>
    <w:p w14:paraId="4BE2DD21" w14:textId="77777777" w:rsidR="00245C34" w:rsidRPr="00056691" w:rsidRDefault="00245C34" w:rsidP="00245C34">
      <w:pPr>
        <w:pStyle w:val="20"/>
        <w:ind w:firstLine="0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п.7.9</w:t>
      </w:r>
      <w:r>
        <w:rPr>
          <w:lang w:bidi="ru-RU"/>
        </w:rPr>
        <w:t>, п.7.9.4(в)</w:t>
      </w:r>
      <w:r w:rsidRPr="00056691">
        <w:rPr>
          <w:lang w:bidi="ru-RU"/>
        </w:rPr>
        <w:t>.</w:t>
      </w:r>
    </w:p>
    <w:p w14:paraId="594A0ADC" w14:textId="77777777" w:rsidR="00245C34" w:rsidRDefault="00245C34" w:rsidP="00245C34">
      <w:pPr>
        <w:pStyle w:val="20"/>
        <w:shd w:val="clear" w:color="auto" w:fill="auto"/>
        <w:ind w:firstLine="0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этапа.</w:t>
      </w:r>
    </w:p>
    <w:p w14:paraId="24762312" w14:textId="77777777" w:rsidR="005D2635" w:rsidRDefault="005D2635" w:rsidP="00245C34">
      <w:pPr>
        <w:pStyle w:val="20"/>
        <w:shd w:val="clear" w:color="auto" w:fill="auto"/>
        <w:ind w:firstLine="0"/>
        <w:rPr>
          <w:lang w:bidi="ru-RU"/>
        </w:rPr>
      </w:pPr>
    </w:p>
    <w:p w14:paraId="4A6F21F2" w14:textId="77777777" w:rsidR="005D2635" w:rsidRPr="00FE4F74" w:rsidRDefault="005D2635" w:rsidP="005D2635">
      <w:pPr>
        <w:spacing w:after="0"/>
        <w:jc w:val="both"/>
      </w:pPr>
      <w:bookmarkStart w:id="2" w:name="_Hlk68612670"/>
      <w:r w:rsidRPr="003E51B9">
        <w:rPr>
          <w:i/>
        </w:rPr>
        <w:t>Дополнительное условие</w:t>
      </w:r>
      <w:r>
        <w:rPr>
          <w:i/>
        </w:rPr>
        <w:t xml:space="preserve">: </w:t>
      </w:r>
      <w:bookmarkStart w:id="3" w:name="_Hlk68615257"/>
      <w:bookmarkStart w:id="4" w:name="_Hlk117636250"/>
      <w:bookmarkEnd w:id="2"/>
      <w:r w:rsidRPr="00AE40A1">
        <w:t xml:space="preserve">при движении по этапу №6, </w:t>
      </w:r>
      <w:r>
        <w:t>при</w:t>
      </w:r>
      <w:r w:rsidRPr="00AE40A1">
        <w:t xml:space="preserve"> касани</w:t>
      </w:r>
      <w:r>
        <w:t>и точки крепления навесной переправы и</w:t>
      </w:r>
      <w:r w:rsidRPr="00AE40A1">
        <w:t xml:space="preserve"> судейского узла с карабином</w:t>
      </w:r>
      <w:r>
        <w:t xml:space="preserve"> (нижняя точка крепления навесной переправы),</w:t>
      </w:r>
      <w:r w:rsidRPr="00AE40A1">
        <w:t xml:space="preserve"> </w:t>
      </w:r>
      <w:bookmarkEnd w:id="3"/>
      <w:r>
        <w:t>участник выполняет обратное движение по условиям этапа.</w:t>
      </w:r>
      <w:bookmarkEnd w:id="4"/>
    </w:p>
    <w:p w14:paraId="088F8BE4" w14:textId="77777777" w:rsidR="00245C34" w:rsidRDefault="00245C34" w:rsidP="00245C34">
      <w:pPr>
        <w:pStyle w:val="20"/>
        <w:shd w:val="clear" w:color="auto" w:fill="auto"/>
        <w:ind w:firstLine="709"/>
        <w:rPr>
          <w:lang w:bidi="ru-RU"/>
        </w:rPr>
      </w:pPr>
    </w:p>
    <w:p w14:paraId="05F667DF" w14:textId="77777777" w:rsidR="00245C34" w:rsidRDefault="00245C34" w:rsidP="00245C34">
      <w:pPr>
        <w:pStyle w:val="20"/>
        <w:shd w:val="clear" w:color="auto" w:fill="auto"/>
        <w:ind w:firstLine="709"/>
      </w:pPr>
      <w:r w:rsidRPr="00056691">
        <w:rPr>
          <w:b/>
          <w:lang w:bidi="ru-RU"/>
        </w:rPr>
        <w:t>ФИНИШ</w:t>
      </w:r>
    </w:p>
    <w:p w14:paraId="55C9D34F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sectPr w:rsidR="00056691" w:rsidSect="00F1265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C328" w14:textId="77777777" w:rsidR="00FB39B8" w:rsidRDefault="00FB39B8">
      <w:pPr>
        <w:spacing w:after="0" w:line="240" w:lineRule="auto"/>
      </w:pPr>
      <w:r>
        <w:separator/>
      </w:r>
    </w:p>
  </w:endnote>
  <w:endnote w:type="continuationSeparator" w:id="0">
    <w:p w14:paraId="31C4AAAF" w14:textId="77777777" w:rsidR="00FB39B8" w:rsidRDefault="00FB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5A9F" w14:textId="77777777" w:rsidR="00FB39B8" w:rsidRDefault="00FB39B8">
      <w:pPr>
        <w:spacing w:after="0" w:line="240" w:lineRule="auto"/>
      </w:pPr>
      <w:r>
        <w:separator/>
      </w:r>
    </w:p>
  </w:footnote>
  <w:footnote w:type="continuationSeparator" w:id="0">
    <w:p w14:paraId="18725211" w14:textId="77777777" w:rsidR="00FB39B8" w:rsidRDefault="00FB3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AA8"/>
    <w:rsid w:val="00056691"/>
    <w:rsid w:val="0017702F"/>
    <w:rsid w:val="0024105B"/>
    <w:rsid w:val="00245C34"/>
    <w:rsid w:val="00265F6F"/>
    <w:rsid w:val="00285703"/>
    <w:rsid w:val="004A1C2B"/>
    <w:rsid w:val="004B58A4"/>
    <w:rsid w:val="005D2635"/>
    <w:rsid w:val="005E1640"/>
    <w:rsid w:val="0068594B"/>
    <w:rsid w:val="007E0B5F"/>
    <w:rsid w:val="00940752"/>
    <w:rsid w:val="00941AA8"/>
    <w:rsid w:val="009F6723"/>
    <w:rsid w:val="00B8797D"/>
    <w:rsid w:val="00C33272"/>
    <w:rsid w:val="00C603F7"/>
    <w:rsid w:val="00C64C38"/>
    <w:rsid w:val="00CC2284"/>
    <w:rsid w:val="00DA6619"/>
    <w:rsid w:val="00DC415C"/>
    <w:rsid w:val="00E25942"/>
    <w:rsid w:val="00E67CFC"/>
    <w:rsid w:val="00F12650"/>
    <w:rsid w:val="00F50DE4"/>
    <w:rsid w:val="00FB39B8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7CCBE"/>
  <w15:docId w15:val="{2E9BBD69-6F46-4A8A-A5F5-8D51FD6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"Начикинская СШ"</dc:creator>
  <cp:keywords/>
  <dc:description/>
  <cp:lastModifiedBy>МБУДО Мильковская ДЮСШ</cp:lastModifiedBy>
  <cp:revision>14</cp:revision>
  <dcterms:created xsi:type="dcterms:W3CDTF">2020-01-04T09:45:00Z</dcterms:created>
  <dcterms:modified xsi:type="dcterms:W3CDTF">2023-01-17T04:34:00Z</dcterms:modified>
</cp:coreProperties>
</file>